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83" w:rsidRDefault="00015D9F">
      <w:r>
        <w:rPr>
          <w:noProof/>
        </w:rPr>
        <w:pict>
          <v:oval id="_x0000_s1027" style="position:absolute;margin-left:45.75pt;margin-top:285.75pt;width:119.25pt;height:54.75pt;z-index:251659264">
            <v:textbox style="mso-next-textbox:#_x0000_s1027">
              <w:txbxContent>
                <w:p w:rsidR="00982249" w:rsidRDefault="00982249" w:rsidP="00982249">
                  <w:pPr>
                    <w:spacing w:after="0"/>
                    <w:jc w:val="center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ประทับตรา</w:t>
                  </w:r>
                </w:p>
                <w:p w:rsidR="00982249" w:rsidRPr="00982249" w:rsidRDefault="00982249" w:rsidP="00982249">
                  <w:pPr>
                    <w:spacing w:after="0"/>
                    <w:jc w:val="center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บริษัท</w:t>
                  </w:r>
                  <w:r w:rsidR="00435AA7">
                    <w:rPr>
                      <w:rFonts w:ascii="FreesiaUPC" w:hAnsi="FreesiaUPC" w:cs="FreesiaUPC" w:hint="cs"/>
                      <w:cs/>
                    </w:rPr>
                    <w:t xml:space="preserve"> (ถ้ามี)</w:t>
                  </w:r>
                </w:p>
              </w:txbxContent>
            </v:textbox>
          </v:oval>
        </w:pict>
      </w:r>
      <w:r>
        <w:rPr>
          <w:noProof/>
        </w:rPr>
        <w:pict>
          <v:rect id="_x0000_s1031" style="position:absolute;margin-left:28.5pt;margin-top:-31.5pt;width:471pt;height:36.75pt;z-index:251663360" strokecolor="white [3212]">
            <v:textbox style="mso-next-textbox:#_x0000_s1031">
              <w:txbxContent>
                <w:p w:rsidR="00982249" w:rsidRPr="00982249" w:rsidRDefault="00982249" w:rsidP="00982249">
                  <w:pPr>
                    <w:spacing w:after="0"/>
                    <w:jc w:val="center"/>
                    <w:rPr>
                      <w:rFonts w:ascii="FreesiaUPC" w:hAnsi="FreesiaUPC" w:cs="FreesiaUPC"/>
                      <w:b/>
                      <w:bCs/>
                      <w:sz w:val="32"/>
                      <w:szCs w:val="32"/>
                      <w:cs/>
                    </w:rPr>
                  </w:pPr>
                  <w:r w:rsidRPr="00982249">
                    <w:rPr>
                      <w:rFonts w:ascii="FreesiaUPC" w:hAnsi="FreesiaUPC" w:cs="FreesiaUPC" w:hint="cs"/>
                      <w:b/>
                      <w:bCs/>
                      <w:sz w:val="32"/>
                      <w:szCs w:val="32"/>
                      <w:cs/>
                    </w:rPr>
                    <w:t>แบบขอบัตรอนุญาตชั่วคราวผ่าน - เข้าออกเขตศุลกากรการท่าเรือแห่งประเทศไทย เป็นรายเที่ยว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378pt;margin-top:-64.5pt;width:138.75pt;height:22.5pt;z-index:251672576" stroked="f">
            <v:textbox style="mso-next-textbox:#_x0000_s1041">
              <w:txbxContent>
                <w:p w:rsidR="00BD2636" w:rsidRPr="00EC15B0" w:rsidRDefault="00BD2636" w:rsidP="00BD2636">
                  <w:pPr>
                    <w:rPr>
                      <w:rFonts w:ascii="FreesiaUPC" w:eastAsia="Times New Roman" w:hAnsi="FreesiaUPC" w:cs="FreesiaUPC"/>
                      <w:sz w:val="28"/>
                      <w:cs/>
                    </w:rPr>
                  </w:pPr>
                  <w:r>
                    <w:rPr>
                      <w:rFonts w:ascii="FreesiaUPC" w:eastAsia="Times New Roman" w:hAnsi="FreesiaUPC" w:cs="FreesiaUPC" w:hint="cs"/>
                      <w:sz w:val="28"/>
                      <w:cs/>
                    </w:rPr>
                    <w:t>แบบที่ ๑๐ แนบท้ายประกาศนี้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248.25pt;margin-top:416.25pt;width:15.75pt;height:11.25pt;z-index:251671552"/>
        </w:pict>
      </w:r>
      <w:r>
        <w:rPr>
          <w:noProof/>
        </w:rPr>
        <w:pict>
          <v:rect id="_x0000_s1039" style="position:absolute;margin-left:248.25pt;margin-top:394.5pt;width:15.75pt;height:11.25pt;z-index:251670528"/>
        </w:pict>
      </w:r>
      <w:r>
        <w:rPr>
          <w:noProof/>
        </w:rPr>
        <w:pict>
          <v:rect id="_x0000_s1038" style="position:absolute;margin-left:91.5pt;margin-top:420pt;width:15.75pt;height:11.25pt;z-index:251669504"/>
        </w:pict>
      </w:r>
      <w:r>
        <w:rPr>
          <w:noProof/>
        </w:rPr>
        <w:pict>
          <v:rect id="_x0000_s1037" style="position:absolute;margin-left:91.5pt;margin-top:398.25pt;width:15.75pt;height:11.25pt;z-index:251668480"/>
        </w:pict>
      </w:r>
      <w:r>
        <w:rPr>
          <w:noProof/>
        </w:rPr>
        <w:pict>
          <v:rect id="_x0000_s1036" style="position:absolute;margin-left:-39.75pt;margin-top:420pt;width:15.75pt;height:11.25pt;z-index:251667456"/>
        </w:pict>
      </w:r>
      <w:r>
        <w:rPr>
          <w:noProof/>
        </w:rPr>
        <w:pict>
          <v:rect id="_x0000_s1035" style="position:absolute;margin-left:-39.75pt;margin-top:398.25pt;width:15.75pt;height:11.25pt;z-index:251666432"/>
        </w:pict>
      </w:r>
      <w:r>
        <w:rPr>
          <w:noProof/>
        </w:rPr>
        <w:pict>
          <v:rect id="_x0000_s1034" style="position:absolute;margin-left:291pt;margin-top:37.5pt;width:15.75pt;height:11.25pt;z-index:251665408"/>
        </w:pict>
      </w:r>
      <w:r>
        <w:rPr>
          <w:noProof/>
        </w:rPr>
        <w:pict>
          <v:rect id="_x0000_s1032" style="position:absolute;margin-left:291pt;margin-top:15.75pt;width:15.75pt;height:11.25pt;z-index:251664384"/>
        </w:pict>
      </w:r>
      <w:r>
        <w:rPr>
          <w:noProof/>
        </w:rPr>
        <w:pict>
          <v:rect id="_x0000_s1030" style="position:absolute;margin-left:-50.25pt;margin-top:654pt;width:553.5pt;height:93.75pt;z-index:251662336">
            <v:textbox style="mso-next-textbox:#_x0000_s1030">
              <w:txbxContent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b/>
                      <w:bCs/>
                      <w:sz w:val="28"/>
                      <w:u w:val="single"/>
                    </w:rPr>
                  </w:pPr>
                  <w:r w:rsidRPr="00982249">
                    <w:rPr>
                      <w:rFonts w:ascii="FreesiaUPC" w:hAnsi="FreesiaUPC" w:cs="FreesiaUPC" w:hint="cs"/>
                      <w:b/>
                      <w:bCs/>
                      <w:sz w:val="28"/>
                      <w:u w:val="single"/>
                      <w:cs/>
                    </w:rPr>
                    <w:t>หมายเหตุ</w:t>
                  </w:r>
                  <w:r w:rsidRPr="00982249">
                    <w:rPr>
                      <w:rFonts w:ascii="FreesiaUPC" w:hAnsi="FreesiaUPC" w:cs="FreesiaUPC" w:hint="cs"/>
                      <w:b/>
                      <w:bCs/>
                      <w:sz w:val="28"/>
                      <w:cs/>
                    </w:rPr>
                    <w:tab/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>ค่าธรรมเนียมบัตรอนุญาตชั่วคราว จำนวน ๑๐๐ บาท (หนึ่งร้อยบาทถ้วน) / บัตร / คัน ไม่รวมภาษีมูลค่าเพิ่ม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229.5pt;margin-top:377.25pt;width:273.75pt;height:276.75pt;z-index:251661312">
            <v:textbox style="mso-next-textbox:#_x0000_s1029">
              <w:txbxContent>
                <w:p w:rsidR="00982249" w:rsidRDefault="00982249" w:rsidP="00982249">
                  <w:pPr>
                    <w:spacing w:after="0" w:line="240" w:lineRule="auto"/>
                    <w:rPr>
                      <w:rFonts w:ascii="FreesiaUPC" w:hAnsi="FreesiaUPC" w:cs="FreesiaUPC"/>
                    </w:rPr>
                  </w:pP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ab/>
                    <w:t>ผง. เพื่อเรียกเก็บเงิน จำนวน ................................. บาท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ab/>
                    <w:t>ชำระเงินแล้วตามใบเสร็จเลขที่ ..........................................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 xml:space="preserve"> </w:t>
                  </w:r>
                  <w:r>
                    <w:rPr>
                      <w:rFonts w:ascii="FreesiaUPC" w:hAnsi="FreesiaUPC" w:cs="FreesiaUPC" w:hint="cs"/>
                      <w:cs/>
                    </w:rPr>
                    <w:tab/>
                    <w:t>(ลงชื่อ)</w:t>
                  </w:r>
                  <w:r>
                    <w:rPr>
                      <w:rFonts w:ascii="FreesiaUPC" w:hAnsi="FreesiaUPC" w:cs="FreesiaUPC"/>
                    </w:rPr>
                    <w:t xml:space="preserve"> 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..................................................................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 xml:space="preserve">                     (................................................................)</w:t>
                  </w:r>
                </w:p>
                <w:p w:rsidR="00982249" w:rsidRPr="00982249" w:rsidRDefault="00982249" w:rsidP="00982249">
                  <w:pPr>
                    <w:spacing w:after="0"/>
                    <w:jc w:val="center"/>
                    <w:rPr>
                      <w:rFonts w:ascii="FreesiaUPC" w:eastAsia="Calibri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b/>
                      <w:bCs/>
                      <w:sz w:val="24"/>
                      <w:szCs w:val="24"/>
                      <w:cs/>
                    </w:rPr>
                    <w:t xml:space="preserve">      </w:t>
                  </w:r>
                  <w:r w:rsidRPr="00982249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ผู้อำนวยการกองที่ดูแลการรักษาความปลอดภัยหรือผู้ช่วยฯ</w:t>
                  </w:r>
                </w:p>
                <w:p w:rsidR="00982249" w:rsidRPr="00982249" w:rsidRDefault="00982249" w:rsidP="00982249">
                  <w:pPr>
                    <w:spacing w:after="0"/>
                    <w:jc w:val="center"/>
                    <w:rPr>
                      <w:rFonts w:ascii="FreesiaUPC" w:eastAsia="Calibri" w:hAnsi="FreesiaUPC" w:cs="FreesiaUPC"/>
                      <w:sz w:val="28"/>
                    </w:rPr>
                  </w:pPr>
                  <w:r w:rsidRPr="00982249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  </w:t>
                  </w:r>
                  <w:r w:rsidRPr="00982249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 xml:space="preserve">ปฏิบัติการแทน </w:t>
                  </w:r>
                </w:p>
                <w:p w:rsidR="00982249" w:rsidRPr="00982249" w:rsidRDefault="00982249" w:rsidP="00982249">
                  <w:pPr>
                    <w:spacing w:after="0"/>
                    <w:jc w:val="center"/>
                    <w:rPr>
                      <w:rFonts w:ascii="FreesiaUPC" w:eastAsia="Calibri" w:hAnsi="FreesiaUPC" w:cs="FreesiaUPC"/>
                      <w:sz w:val="28"/>
                    </w:rPr>
                  </w:pPr>
                  <w:r w:rsidRPr="00982249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  </w:t>
                  </w:r>
                  <w:r w:rsidRPr="00982249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ผู้อำนวยการการท่าเรือแห่งประเทศไทย</w:t>
                  </w:r>
                </w:p>
                <w:p w:rsidR="00982249" w:rsidRPr="003E1F6A" w:rsidRDefault="00982249" w:rsidP="00982249">
                  <w:pPr>
                    <w:spacing w:after="0"/>
                    <w:jc w:val="center"/>
                    <w:rPr>
                      <w:rFonts w:ascii="FreesiaUPC" w:eastAsia="Calibri" w:hAnsi="FreesiaUPC" w:cs="FreesiaUPC"/>
                      <w:sz w:val="28"/>
                      <w:cs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  </w:t>
                  </w:r>
                  <w:r w:rsidRPr="009D5F45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............</w:t>
                  </w:r>
                  <w:r>
                    <w:rPr>
                      <w:rFonts w:ascii="FreesiaUPC" w:eastAsia="Calibri" w:hAnsi="FreesiaUPC" w:cs="FreesiaUPC"/>
                      <w:sz w:val="28"/>
                    </w:rPr>
                    <w:t xml:space="preserve"> </w:t>
                  </w:r>
                  <w:r w:rsidRPr="009D5F45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/.......</w:t>
                  </w:r>
                  <w:r>
                    <w:rPr>
                      <w:rFonts w:ascii="FreesiaUPC" w:eastAsia="Calibri" w:hAnsi="FreesiaUPC" w:cs="FreesiaUPC"/>
                      <w:sz w:val="28"/>
                    </w:rPr>
                    <w:t>........</w:t>
                  </w:r>
                  <w:r w:rsidRPr="009D5F45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....</w:t>
                  </w:r>
                  <w:r>
                    <w:rPr>
                      <w:rFonts w:ascii="FreesiaUPC" w:eastAsia="Calibri" w:hAnsi="FreesiaUPC" w:cs="FreesiaUPC"/>
                      <w:sz w:val="28"/>
                    </w:rPr>
                    <w:t xml:space="preserve"> </w:t>
                  </w:r>
                  <w:r w:rsidRPr="009D5F45">
                    <w:rPr>
                      <w:rFonts w:ascii="FreesiaUPC" w:eastAsia="Calibri" w:hAnsi="FreesiaUPC" w:cs="FreesiaUPC" w:hint="cs"/>
                      <w:sz w:val="28"/>
                      <w:cs/>
                    </w:rPr>
                    <w:t>/...........</w:t>
                  </w:r>
                </w:p>
                <w:p w:rsidR="00982249" w:rsidRPr="00982249" w:rsidRDefault="00982249" w:rsidP="00982249">
                  <w:pPr>
                    <w:spacing w:after="0" w:line="240" w:lineRule="auto"/>
                    <w:rPr>
                      <w:rFonts w:ascii="FreesiaUPC" w:hAnsi="FreesiaUPC" w:cs="FreesiaUPC"/>
                      <w:cs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-50.25pt;margin-top:377.25pt;width:279.75pt;height:276.75pt;z-index:251660288">
            <v:textbox style="mso-next-textbox:#_x0000_s1028">
              <w:txbxContent>
                <w:p w:rsidR="00982249" w:rsidRDefault="00982249" w:rsidP="00982249">
                  <w:pPr>
                    <w:spacing w:after="0" w:line="240" w:lineRule="auto"/>
                    <w:jc w:val="center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ประเภทรถ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 xml:space="preserve">        รถยนต์บรรทุก ๔-๖ ล้อ            รถยนต์บรรทุกเกิน ๑๐ ล้อ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 xml:space="preserve">        รถยนต์บรรทุก ๘-๑๐ ล้อ       </w:t>
                  </w:r>
                  <w:r w:rsidRPr="00982249">
                    <w:rPr>
                      <w:rFonts w:ascii="FreesiaUPC" w:hAnsi="FreesiaUPC" w:cs="FreesiaUPC" w:hint="cs"/>
                      <w:sz w:val="14"/>
                      <w:szCs w:val="18"/>
                      <w:cs/>
                    </w:rPr>
                    <w:t xml:space="preserve">  </w:t>
                  </w:r>
                  <w:r>
                    <w:rPr>
                      <w:rFonts w:ascii="FreesiaUPC" w:hAnsi="FreesiaUPC" w:cs="FreesiaUPC" w:hint="cs"/>
                      <w:cs/>
                    </w:rPr>
                    <w:t xml:space="preserve">  รถยนต์พ่วง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/>
                    <w:rPr>
                      <w:rFonts w:ascii="FreesiaUPC" w:hAnsi="FreesiaUPC" w:cs="FreesiaUPC"/>
                      <w:cs/>
                    </w:rPr>
                  </w:pPr>
                  <w:r>
                    <w:rPr>
                      <w:rFonts w:ascii="FreesiaUPC" w:hAnsi="FreesiaUPC" w:cs="FreesiaUPC" w:hint="cs"/>
                      <w:cs/>
                    </w:rPr>
                    <w:t>ทะเบียน.................................................. จังหวัด.................................</w:t>
                  </w:r>
                </w:p>
                <w:p w:rsidR="00982249" w:rsidRPr="00982249" w:rsidRDefault="00982249" w:rsidP="00982249">
                  <w:pPr>
                    <w:spacing w:after="0" w:line="240" w:lineRule="auto"/>
                    <w:rPr>
                      <w:rFonts w:ascii="FreesiaUPC" w:hAnsi="FreesiaUPC" w:cs="FreesiaUPC"/>
                      <w:cs/>
                    </w:rPr>
                  </w:pPr>
                </w:p>
                <w:p w:rsidR="00982249" w:rsidRPr="00982249" w:rsidRDefault="00982249" w:rsidP="00982249">
                  <w:pPr>
                    <w:spacing w:after="0" w:line="240" w:lineRule="auto"/>
                    <w:rPr>
                      <w:rFonts w:ascii="FreesiaUPC" w:hAnsi="FreesiaUPC" w:cs="FreesiaUPC"/>
                      <w:cs/>
                    </w:rPr>
                  </w:pPr>
                </w:p>
                <w:p w:rsidR="00982249" w:rsidRPr="00982249" w:rsidRDefault="00982249" w:rsidP="00982249">
                  <w:pPr>
                    <w:spacing w:after="0" w:line="240" w:lineRule="auto"/>
                    <w:rPr>
                      <w:rFonts w:ascii="FreesiaUPC" w:hAnsi="FreesiaUPC" w:cs="FreesiaUPC"/>
                      <w:cs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-50.25pt;margin-top:-39pt;width:553.5pt;height:786.75pt;z-index:251658240">
            <v:textbox style="mso-next-textbox:#_x0000_s1026">
              <w:txbxContent>
                <w:p w:rsidR="00FD42AD" w:rsidRPr="00435AA7" w:rsidRDefault="00FD42AD" w:rsidP="00435AA7">
                  <w:pPr>
                    <w:spacing w:after="0"/>
                    <w:rPr>
                      <w:rFonts w:ascii="FreesiaUPC" w:hAnsi="FreesiaUPC" w:cs="FreesiaUPC"/>
                      <w:sz w:val="16"/>
                      <w:szCs w:val="16"/>
                    </w:rPr>
                  </w:pPr>
                  <w:r>
                    <w:rPr>
                      <w:rFonts w:ascii="FreesiaUPC" w:hAnsi="FreesiaUPC" w:cs="FreesiaUPC"/>
                      <w:noProof/>
                      <w:sz w:val="28"/>
                    </w:rPr>
                    <w:drawing>
                      <wp:inline distT="0" distB="0" distL="0" distR="0">
                        <wp:extent cx="828675" cy="781050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 w:rsidR="00435AA7"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ทกท. ...............................................................</w:t>
                  </w:r>
                </w:p>
                <w:p w:rsid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proofErr w:type="spellStart"/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ทลฉ.</w:t>
                  </w:r>
                  <w:proofErr w:type="spellEnd"/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...............................................................</w:t>
                  </w:r>
                </w:p>
                <w:p w:rsidR="00982249" w:rsidRDefault="00435AA7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>วันที่................... เดือน</w:t>
                  </w:r>
                  <w:r>
                    <w:rPr>
                      <w:rFonts w:ascii="FreesiaUPC" w:hAnsi="FreesiaUPC" w:cs="FreesiaUPC"/>
                      <w:sz w:val="28"/>
                    </w:rPr>
                    <w:t>…………………………………………….</w:t>
                  </w:r>
                  <w:proofErr w:type="spellStart"/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พ.ศ</w:t>
                  </w:r>
                  <w:proofErr w:type="spellEnd"/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....................</w:t>
                  </w:r>
                </w:p>
                <w:p w:rsidR="00435AA7" w:rsidRDefault="00435AA7" w:rsidP="00982249">
                  <w:pPr>
                    <w:spacing w:after="0"/>
                    <w:rPr>
                      <w:rFonts w:ascii="FreesiaUPC" w:hAnsi="FreesiaUPC" w:cs="FreesiaUPC"/>
                      <w:sz w:val="28"/>
                      <w:cs/>
                    </w:rPr>
                  </w:pPr>
                </w:p>
                <w:p w:rsid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เรื่อง  ขอบัตรอนุญาตชั่วคราวเข้าออกเขตศุลกากรการท่าเรือแห่งประเทศไทย เป็นรายเที่ยว</w:t>
                  </w:r>
                </w:p>
                <w:p w:rsid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เรียน  ผู้อำนวยการการท่าเรือแห่งประเทศไทย</w:t>
                  </w:r>
                </w:p>
                <w:p w:rsidR="00FD42AD" w:rsidRP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18"/>
                      <w:szCs w:val="18"/>
                    </w:rPr>
                  </w:pPr>
                </w:p>
                <w:p w:rsid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>ด้วยบริษัท ................................................................................... มีสินค้า ............................................................................</w:t>
                  </w:r>
                </w:p>
                <w:p w:rsidR="00FD42AD" w:rsidRDefault="00FD42AD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จำนวน ........................หีบห่อ น้ำหนัก .......................ตัน .................... มีตู้สินค้าขนาด ๒๐ ฟุต จำนวน ....................ตู้ ตู้สินค้าขนาด ๔๐ ฟุต</w:t>
                  </w:r>
                </w:p>
                <w:p w:rsidR="00FD42AD" w:rsidRDefault="00435AA7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จำนวน .................</w:t>
                  </w:r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>..... ตู้ ขนาดมากกว่า ๔๐ ฟุต จำนวน ...................... ตู้ น้ำหนัก ......................... ตัน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</w:t>
                  </w:r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พิธีการ </w:t>
                  </w:r>
                  <w:proofErr w:type="spellStart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>กปส.</w:t>
                  </w:r>
                  <w:proofErr w:type="spellEnd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๑-๓/ </w:t>
                  </w:r>
                  <w:proofErr w:type="spellStart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>กตส.</w:t>
                  </w:r>
                  <w:proofErr w:type="spellEnd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/ </w:t>
                  </w:r>
                  <w:proofErr w:type="spellStart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>กตส.</w:t>
                  </w:r>
                  <w:proofErr w:type="spellEnd"/>
                  <w:r w:rsidR="00FD42AD">
                    <w:rPr>
                      <w:rFonts w:ascii="FreesiaUPC" w:hAnsi="FreesiaUPC" w:cs="FreesiaUPC" w:hint="cs"/>
                      <w:sz w:val="28"/>
                      <w:cs/>
                    </w:rPr>
                    <w:t>๑-๒</w:t>
                  </w:r>
                </w:p>
                <w:p w:rsidR="00FD42AD" w:rsidRDefault="00FD42AD" w:rsidP="007B646C">
                  <w:pPr>
                    <w:spacing w:after="0"/>
                    <w:jc w:val="thaiDistribute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................................... และมีความจำเป็นต้องการนำรถยนต์บรรทุกหรื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>อรถยนต์ลากพ่วงเข้าเขตศุลกากรการ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ท่าเรือแห่งประเทศ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ไทย      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เพื่อบรรทุก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>สินค้า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และตู้สินค้าเป็นการชั่วคราวและหากรถคันดังกล่าวกระทำความเสียหายแก่การท่าเรือแห่งประเทศไทย ข้าพเจ้ายินยอม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 xml:space="preserve">  </w:t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>และยินดีชดใช้ค่าเสียหายทุกประการ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>ในวันที่ .....</w:t>
                  </w:r>
                  <w:r w:rsidR="00982249">
                    <w:rPr>
                      <w:rFonts w:ascii="FreesiaUPC" w:hAnsi="FreesiaUPC" w:cs="FreesiaUPC" w:hint="cs"/>
                      <w:sz w:val="28"/>
                      <w:cs/>
                    </w:rPr>
                    <w:t>............. เดือน ...................................... พ.ศ. .</w:t>
                  </w:r>
                  <w:r w:rsidR="007B646C">
                    <w:rPr>
                      <w:rFonts w:ascii="FreesiaUPC" w:hAnsi="FreesiaUPC" w:cs="FreesiaUPC" w:hint="cs"/>
                      <w:sz w:val="28"/>
                      <w:cs/>
                    </w:rPr>
                    <w:t>.....................</w:t>
                  </w:r>
                  <w:r w:rsidR="00982249">
                    <w:rPr>
                      <w:rFonts w:ascii="FreesiaUPC" w:hAnsi="FreesiaUPC" w:cs="FreesiaUPC" w:hint="cs"/>
                      <w:sz w:val="28"/>
                      <w:cs/>
                    </w:rPr>
                    <w:t>...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>จึงเรียนมาเพื่อโปรดพิจารณา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>(ลงชื่อ) ................................................................................</w:t>
                  </w:r>
                </w:p>
                <w:p w:rsidR="00982249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 xml:space="preserve">           (...........................................................................)</w:t>
                  </w:r>
                </w:p>
                <w:p w:rsidR="00982249" w:rsidRPr="00FD42AD" w:rsidRDefault="00982249" w:rsidP="00982249">
                  <w:pPr>
                    <w:spacing w:after="0"/>
                    <w:rPr>
                      <w:rFonts w:ascii="FreesiaUPC" w:hAnsi="FreesiaUPC" w:cs="FreesiaUPC"/>
                      <w:sz w:val="28"/>
                      <w:cs/>
                    </w:rPr>
                  </w:pP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</w:r>
                  <w:r>
                    <w:rPr>
                      <w:rFonts w:ascii="FreesiaUPC" w:hAnsi="FreesiaUPC" w:cs="FreesiaUPC" w:hint="cs"/>
                      <w:sz w:val="28"/>
                      <w:cs/>
                    </w:rPr>
                    <w:tab/>
                    <w:t xml:space="preserve"> เจ้าของสินค้าหรือตัวแทนฯ</w:t>
                  </w:r>
                </w:p>
              </w:txbxContent>
            </v:textbox>
          </v:rect>
        </w:pict>
      </w:r>
    </w:p>
    <w:sectPr w:rsidR="00923F83" w:rsidSect="0092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applyBreakingRules/>
  </w:compat>
  <w:rsids>
    <w:rsidRoot w:val="00FD42AD"/>
    <w:rsid w:val="00015D9F"/>
    <w:rsid w:val="000E1504"/>
    <w:rsid w:val="001B0B09"/>
    <w:rsid w:val="001F4DE1"/>
    <w:rsid w:val="00435AA7"/>
    <w:rsid w:val="00456520"/>
    <w:rsid w:val="00664B80"/>
    <w:rsid w:val="00685E42"/>
    <w:rsid w:val="006B477F"/>
    <w:rsid w:val="007B646C"/>
    <w:rsid w:val="00821F40"/>
    <w:rsid w:val="00887251"/>
    <w:rsid w:val="008A3123"/>
    <w:rsid w:val="00923F83"/>
    <w:rsid w:val="00982249"/>
    <w:rsid w:val="00A16B5F"/>
    <w:rsid w:val="00B5365B"/>
    <w:rsid w:val="00BD2636"/>
    <w:rsid w:val="00CF6890"/>
    <w:rsid w:val="00EA5337"/>
    <w:rsid w:val="00ED0F84"/>
    <w:rsid w:val="00F277E9"/>
    <w:rsid w:val="00FD42AD"/>
    <w:rsid w:val="00FE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2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D42A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5</cp:revision>
  <cp:lastPrinted>2011-07-22T21:33:00Z</cp:lastPrinted>
  <dcterms:created xsi:type="dcterms:W3CDTF">2011-07-11T18:06:00Z</dcterms:created>
  <dcterms:modified xsi:type="dcterms:W3CDTF">2011-07-22T21:36:00Z</dcterms:modified>
</cp:coreProperties>
</file>